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591" w:rsidRPr="00DF7D28" w:rsidRDefault="00092591" w:rsidP="00DF7D28">
      <w:pPr>
        <w:ind w:left="3596" w:firstLineChars="250" w:firstLine="525"/>
        <w:jc w:val="both"/>
      </w:pPr>
      <w:r w:rsidRPr="00DF7D28">
        <w:rPr>
          <w:rFonts w:hint="eastAsia"/>
        </w:rPr>
        <w:t>令和３年度</w:t>
      </w:r>
    </w:p>
    <w:p w:rsidR="00092591" w:rsidRPr="00DF7D28" w:rsidRDefault="00092591" w:rsidP="00DF7D28">
      <w:pPr>
        <w:spacing w:line="304" w:lineRule="exact"/>
        <w:jc w:val="center"/>
      </w:pPr>
      <w:r w:rsidRPr="00DF7D28">
        <w:rPr>
          <w:rFonts w:hint="eastAsia"/>
        </w:rPr>
        <w:t>公益財団法人日本ソフトボール協会　準指導員養成講習会　開催要項</w:t>
      </w:r>
    </w:p>
    <w:p w:rsidR="00092591" w:rsidRPr="00DF7D28" w:rsidRDefault="00092591" w:rsidP="00DF7D28">
      <w:pPr>
        <w:spacing w:line="316" w:lineRule="exact"/>
        <w:ind w:left="1"/>
        <w:jc w:val="both"/>
      </w:pPr>
      <w:r w:rsidRPr="00DF7D28">
        <w:t>1</w:t>
      </w:r>
      <w:r w:rsidRPr="00DF7D28">
        <w:rPr>
          <w:rFonts w:hint="eastAsia"/>
        </w:rPr>
        <w:t>．目　的</w:t>
      </w:r>
    </w:p>
    <w:p w:rsidR="00092591" w:rsidRPr="00DF7D28" w:rsidRDefault="00092591" w:rsidP="00DF7D28">
      <w:pPr>
        <w:spacing w:line="303" w:lineRule="exact"/>
        <w:ind w:left="584"/>
        <w:jc w:val="both"/>
      </w:pPr>
      <w:r w:rsidRPr="00DF7D28">
        <w:rPr>
          <w:rFonts w:hint="eastAsia"/>
        </w:rPr>
        <w:t>地域において、ソフトボール活動を実施しているクラブやグループ、スポーツ教室で基礎的なソフトボール技術や一般的な身体活動の指導にあたりソフトボールの普及および発展に資するため、本協会準指導員規則に基づき準指導員養成講習会並び検定試験を実施し、指導者の資質・技術の向上を図る。</w:t>
      </w:r>
    </w:p>
    <w:p w:rsidR="00092591" w:rsidRPr="00DF7D28" w:rsidRDefault="00092591" w:rsidP="00DF7D28">
      <w:pPr>
        <w:spacing w:line="307" w:lineRule="exact"/>
        <w:ind w:left="6"/>
        <w:jc w:val="both"/>
      </w:pPr>
      <w:r w:rsidRPr="00DF7D28">
        <w:t>2</w:t>
      </w:r>
      <w:r w:rsidRPr="00DF7D28">
        <w:rPr>
          <w:rFonts w:hint="eastAsia"/>
        </w:rPr>
        <w:t>．主　管　北海道ソフトボール協会</w:t>
      </w:r>
    </w:p>
    <w:p w:rsidR="00092591" w:rsidRPr="00DF7D28" w:rsidRDefault="00092591" w:rsidP="00DF7D28">
      <w:pPr>
        <w:spacing w:line="321" w:lineRule="exact"/>
        <w:ind w:left="6"/>
        <w:jc w:val="both"/>
      </w:pPr>
      <w:r w:rsidRPr="00DF7D28">
        <w:t>3</w:t>
      </w:r>
      <w:r w:rsidRPr="00DF7D28">
        <w:rPr>
          <w:rFonts w:hint="eastAsia"/>
        </w:rPr>
        <w:t>．期　日</w:t>
      </w:r>
    </w:p>
    <w:p w:rsidR="00092591" w:rsidRPr="00DF7D28" w:rsidRDefault="00092591" w:rsidP="00DF7D28">
      <w:pPr>
        <w:spacing w:line="284" w:lineRule="exact"/>
        <w:ind w:firstLineChars="100" w:firstLine="210"/>
        <w:jc w:val="both"/>
      </w:pPr>
      <w:r w:rsidRPr="00DF7D28">
        <w:rPr>
          <w:rFonts w:hint="eastAsia"/>
        </w:rPr>
        <w:t>集合講習</w:t>
      </w:r>
    </w:p>
    <w:p w:rsidR="00092591" w:rsidRPr="00DF7D28" w:rsidRDefault="00092591" w:rsidP="00DF7D28">
      <w:pPr>
        <w:spacing w:line="284" w:lineRule="exact"/>
        <w:ind w:firstLineChars="100" w:firstLine="210"/>
        <w:jc w:val="both"/>
      </w:pPr>
      <w:r w:rsidRPr="00DF7D28">
        <w:rPr>
          <w:rFonts w:hint="eastAsia"/>
        </w:rPr>
        <w:t>第</w:t>
      </w:r>
      <w:r w:rsidRPr="00DF7D28">
        <w:t>1</w:t>
      </w:r>
      <w:r w:rsidR="00102674" w:rsidRPr="00DF7D28">
        <w:rPr>
          <w:rFonts w:hint="eastAsia"/>
        </w:rPr>
        <w:t>期　令和</w:t>
      </w:r>
      <w:r w:rsidRPr="00DF7D28">
        <w:t>3</w:t>
      </w:r>
      <w:r w:rsidRPr="00DF7D28">
        <w:rPr>
          <w:rFonts w:hint="eastAsia"/>
        </w:rPr>
        <w:t>年</w:t>
      </w:r>
      <w:r w:rsidRPr="00DF7D28">
        <w:t>10</w:t>
      </w:r>
      <w:r w:rsidRPr="00DF7D28">
        <w:rPr>
          <w:rFonts w:hint="eastAsia"/>
        </w:rPr>
        <w:t>月</w:t>
      </w:r>
      <w:r w:rsidR="0002449A" w:rsidRPr="00DF7D28">
        <w:t>2</w:t>
      </w:r>
      <w:r w:rsidRPr="00DF7D28">
        <w:t>3</w:t>
      </w:r>
      <w:r w:rsidR="00102674" w:rsidRPr="00DF7D28">
        <w:rPr>
          <w:rFonts w:hint="eastAsia"/>
        </w:rPr>
        <w:t>日（土）～令和</w:t>
      </w:r>
      <w:r w:rsidRPr="00DF7D28">
        <w:t>3</w:t>
      </w:r>
      <w:r w:rsidRPr="00DF7D28">
        <w:rPr>
          <w:rFonts w:hint="eastAsia"/>
        </w:rPr>
        <w:t>年</w:t>
      </w:r>
      <w:r w:rsidRPr="00DF7D28">
        <w:t>10</w:t>
      </w:r>
      <w:r w:rsidRPr="00DF7D28">
        <w:rPr>
          <w:rFonts w:hint="eastAsia"/>
        </w:rPr>
        <w:t>月</w:t>
      </w:r>
      <w:r w:rsidR="0002449A" w:rsidRPr="00DF7D28">
        <w:rPr>
          <w:rFonts w:hint="eastAsia"/>
        </w:rPr>
        <w:t>2</w:t>
      </w:r>
      <w:r w:rsidRPr="00DF7D28">
        <w:t>4</w:t>
      </w:r>
      <w:r w:rsidRPr="00DF7D28">
        <w:rPr>
          <w:rFonts w:hint="eastAsia"/>
        </w:rPr>
        <w:t>日</w:t>
      </w:r>
      <w:r w:rsidR="00102674" w:rsidRPr="00DF7D28">
        <w:rPr>
          <w:rFonts w:hint="eastAsia"/>
        </w:rPr>
        <w:t>（日</w:t>
      </w:r>
      <w:r w:rsidRPr="00DF7D28">
        <w:rPr>
          <w:rFonts w:hint="eastAsia"/>
        </w:rPr>
        <w:t>）「</w:t>
      </w:r>
      <w:r w:rsidRPr="00DF7D28">
        <w:t>16</w:t>
      </w:r>
      <w:r w:rsidRPr="00DF7D28">
        <w:rPr>
          <w:rFonts w:hint="eastAsia"/>
        </w:rPr>
        <w:t>時間」</w:t>
      </w:r>
    </w:p>
    <w:p w:rsidR="00092591" w:rsidRPr="00DF7D28" w:rsidRDefault="00092591" w:rsidP="00DF7D28">
      <w:pPr>
        <w:spacing w:line="303" w:lineRule="exact"/>
        <w:ind w:firstLineChars="100" w:firstLine="210"/>
        <w:jc w:val="both"/>
      </w:pPr>
      <w:r w:rsidRPr="00DF7D28">
        <w:rPr>
          <w:rFonts w:hint="eastAsia"/>
        </w:rPr>
        <w:t>第</w:t>
      </w:r>
      <w:r w:rsidRPr="00DF7D28">
        <w:t>2</w:t>
      </w:r>
      <w:r w:rsidRPr="00DF7D28">
        <w:rPr>
          <w:rFonts w:hint="eastAsia"/>
        </w:rPr>
        <w:t xml:space="preserve">期　</w:t>
      </w:r>
      <w:r w:rsidR="00102674" w:rsidRPr="00DF7D28">
        <w:rPr>
          <w:rFonts w:hint="eastAsia"/>
        </w:rPr>
        <w:t>令和</w:t>
      </w:r>
      <w:r w:rsidRPr="00DF7D28">
        <w:t>3</w:t>
      </w:r>
      <w:r w:rsidRPr="00DF7D28">
        <w:rPr>
          <w:rFonts w:hint="eastAsia"/>
        </w:rPr>
        <w:t>年</w:t>
      </w:r>
      <w:r w:rsidRPr="00DF7D28">
        <w:t>1</w:t>
      </w:r>
      <w:r w:rsidR="00102674" w:rsidRPr="00DF7D28">
        <w:rPr>
          <w:rFonts w:hint="eastAsia"/>
        </w:rPr>
        <w:t>1</w:t>
      </w:r>
      <w:r w:rsidR="0002449A" w:rsidRPr="00DF7D28">
        <w:rPr>
          <w:rFonts w:hint="eastAsia"/>
        </w:rPr>
        <w:t>月13</w:t>
      </w:r>
      <w:r w:rsidRPr="00DF7D28">
        <w:rPr>
          <w:rFonts w:hint="eastAsia"/>
        </w:rPr>
        <w:t>日（土）～</w:t>
      </w:r>
      <w:r w:rsidR="00102674" w:rsidRPr="00DF7D28">
        <w:rPr>
          <w:rFonts w:hint="eastAsia"/>
        </w:rPr>
        <w:t>令和</w:t>
      </w:r>
      <w:r w:rsidR="00102674" w:rsidRPr="00DF7D28">
        <w:t>3</w:t>
      </w:r>
      <w:r w:rsidRPr="00DF7D28">
        <w:rPr>
          <w:rFonts w:hint="eastAsia"/>
        </w:rPr>
        <w:t>年</w:t>
      </w:r>
      <w:r w:rsidRPr="00DF7D28">
        <w:t>1</w:t>
      </w:r>
      <w:r w:rsidR="00102674" w:rsidRPr="00DF7D28">
        <w:t>1</w:t>
      </w:r>
      <w:r w:rsidRPr="00DF7D28">
        <w:rPr>
          <w:rFonts w:hint="eastAsia"/>
        </w:rPr>
        <w:t>月</w:t>
      </w:r>
      <w:r w:rsidR="0002449A" w:rsidRPr="00DF7D28">
        <w:rPr>
          <w:rFonts w:hint="eastAsia"/>
        </w:rPr>
        <w:t>14</w:t>
      </w:r>
      <w:r w:rsidRPr="00DF7D28">
        <w:rPr>
          <w:rFonts w:hint="eastAsia"/>
        </w:rPr>
        <w:t>日（日）</w:t>
      </w:r>
      <w:r w:rsidR="00102674" w:rsidRPr="00DF7D28">
        <w:rPr>
          <w:rFonts w:hint="eastAsia"/>
        </w:rPr>
        <w:t>｢14時間｣・検定試験</w:t>
      </w:r>
    </w:p>
    <w:p w:rsidR="00DF5ECA" w:rsidRPr="00DF7D28" w:rsidRDefault="00DF5ECA" w:rsidP="00DF7D28">
      <w:pPr>
        <w:ind w:left="1"/>
        <w:jc w:val="both"/>
      </w:pPr>
      <w:r w:rsidRPr="00DF7D28">
        <w:rPr>
          <w:rFonts w:hint="eastAsia"/>
        </w:rPr>
        <w:t>【自宅学習】（</w:t>
      </w:r>
      <w:r w:rsidR="00102674" w:rsidRPr="00DF7D28">
        <w:rPr>
          <w:rFonts w:hint="eastAsia"/>
        </w:rPr>
        <w:t xml:space="preserve">レポートの提出）集合講習時に指示　</w:t>
      </w:r>
      <w:r w:rsidRPr="00DF7D28">
        <w:rPr>
          <w:rFonts w:hint="eastAsia"/>
        </w:rPr>
        <w:t>｢10時間｣　　　　　　　　　　計40時間・検定試験</w:t>
      </w:r>
    </w:p>
    <w:p w:rsidR="00044FA1" w:rsidRPr="00DF7D28" w:rsidRDefault="00102674" w:rsidP="00044FA1">
      <w:pPr>
        <w:ind w:left="1"/>
        <w:jc w:val="both"/>
      </w:pPr>
      <w:r w:rsidRPr="00DF7D28">
        <w:t>4</w:t>
      </w:r>
      <w:r w:rsidRPr="00DF7D28">
        <w:rPr>
          <w:rFonts w:hint="eastAsia"/>
        </w:rPr>
        <w:t>．会　場　令和3年10月</w:t>
      </w:r>
      <w:r w:rsidR="0002449A" w:rsidRPr="00DF7D28">
        <w:rPr>
          <w:rFonts w:hint="eastAsia"/>
        </w:rPr>
        <w:t>2</w:t>
      </w:r>
      <w:r w:rsidRPr="00DF7D28">
        <w:rPr>
          <w:rFonts w:hint="eastAsia"/>
        </w:rPr>
        <w:t>4日（日）</w:t>
      </w:r>
      <w:r w:rsidR="00044FA1" w:rsidRPr="00DF7D28">
        <w:rPr>
          <w:rFonts w:hint="eastAsia"/>
        </w:rPr>
        <w:t>サンビレッジいしかり</w:t>
      </w:r>
    </w:p>
    <w:p w:rsidR="00044FA1" w:rsidRPr="00DF7D28" w:rsidRDefault="00044FA1" w:rsidP="00044FA1">
      <w:pPr>
        <w:spacing w:line="294" w:lineRule="exact"/>
        <w:ind w:firstLineChars="1500" w:firstLine="3150"/>
        <w:jc w:val="both"/>
      </w:pPr>
      <w:r w:rsidRPr="00DF7D28">
        <w:rPr>
          <w:rFonts w:hint="eastAsia"/>
        </w:rPr>
        <w:t>石狩市新港中央</w:t>
      </w:r>
      <w:r w:rsidRPr="00DF7D28">
        <w:t>1</w:t>
      </w:r>
      <w:r w:rsidRPr="00DF7D28">
        <w:rPr>
          <w:rFonts w:hint="eastAsia"/>
        </w:rPr>
        <w:t>丁目</w:t>
      </w:r>
      <w:r w:rsidRPr="00DF7D28">
        <w:t>701</w:t>
      </w:r>
      <w:r w:rsidRPr="00DF7D28">
        <w:rPr>
          <w:rFonts w:hint="eastAsia"/>
        </w:rPr>
        <w:t>番地</w:t>
      </w:r>
      <w:r w:rsidRPr="00DF7D28">
        <w:t>1</w:t>
      </w:r>
      <w:r w:rsidRPr="00DF7D28">
        <w:rPr>
          <w:rFonts w:hint="eastAsia"/>
        </w:rPr>
        <w:t xml:space="preserve">　　</w:t>
      </w:r>
      <w:r w:rsidRPr="00DF7D28">
        <w:t>TEL O133</w:t>
      </w:r>
      <w:r w:rsidRPr="00DF7D28">
        <w:rPr>
          <w:rFonts w:hint="eastAsia"/>
        </w:rPr>
        <w:t>－</w:t>
      </w:r>
      <w:r w:rsidRPr="00DF7D28">
        <w:t>64</w:t>
      </w:r>
      <w:r w:rsidRPr="00DF7D28">
        <w:rPr>
          <w:rFonts w:hint="eastAsia"/>
        </w:rPr>
        <w:t>－</w:t>
      </w:r>
      <w:r w:rsidRPr="00DF7D28">
        <w:t>1006</w:t>
      </w:r>
    </w:p>
    <w:p w:rsidR="00102674" w:rsidRPr="00DF7D28" w:rsidRDefault="00044FA1" w:rsidP="00044FA1">
      <w:pPr>
        <w:spacing w:line="294" w:lineRule="exact"/>
        <w:ind w:firstLineChars="550" w:firstLine="1155"/>
        <w:jc w:val="both"/>
      </w:pPr>
      <w:r w:rsidRPr="00DF7D28">
        <w:rPr>
          <w:rFonts w:hint="eastAsia"/>
        </w:rPr>
        <w:t>令和3年10月23日（土）</w:t>
      </w:r>
      <w:r w:rsidR="00DF5ECA" w:rsidRPr="00DF7D28">
        <w:rPr>
          <w:rFonts w:hint="eastAsia"/>
        </w:rPr>
        <w:t>11月13・14日（土・日）</w:t>
      </w:r>
      <w:r w:rsidR="00102674" w:rsidRPr="00DF7D28">
        <w:rPr>
          <w:rFonts w:hint="eastAsia"/>
        </w:rPr>
        <w:t>札幌東陵高等学校</w:t>
      </w:r>
    </w:p>
    <w:p w:rsidR="00102674" w:rsidRPr="00DF7D28" w:rsidRDefault="0002449A" w:rsidP="00DF7D28">
      <w:pPr>
        <w:spacing w:line="294" w:lineRule="exact"/>
        <w:jc w:val="both"/>
      </w:pPr>
      <w:r w:rsidRPr="00DF7D28">
        <w:t xml:space="preserve">                           </w:t>
      </w:r>
      <w:r w:rsidRPr="00DF7D28">
        <w:rPr>
          <w:rFonts w:hint="eastAsia"/>
        </w:rPr>
        <w:t>札幌市東区東苗穂10条1丁目2番21号</w:t>
      </w:r>
      <w:r w:rsidR="0015132E" w:rsidRPr="00DF7D28">
        <w:rPr>
          <w:rFonts w:hint="eastAsia"/>
        </w:rPr>
        <w:t xml:space="preserve">　</w:t>
      </w:r>
      <w:r w:rsidRPr="00DF7D28">
        <w:rPr>
          <w:rFonts w:hint="eastAsia"/>
        </w:rPr>
        <w:t>TEL011-791-5596</w:t>
      </w:r>
    </w:p>
    <w:p w:rsidR="00102674" w:rsidRPr="00DF7D28" w:rsidRDefault="00102674" w:rsidP="00DF7D28">
      <w:pPr>
        <w:spacing w:line="307" w:lineRule="exact"/>
        <w:ind w:left="14"/>
        <w:jc w:val="both"/>
      </w:pPr>
      <w:r w:rsidRPr="00DF7D28">
        <w:t>5</w:t>
      </w:r>
      <w:r w:rsidRPr="00DF7D28">
        <w:rPr>
          <w:rFonts w:hint="eastAsia"/>
        </w:rPr>
        <w:t>．受講・受験資格</w:t>
      </w:r>
    </w:p>
    <w:p w:rsidR="00102674" w:rsidRPr="00DF7D28" w:rsidRDefault="00102674" w:rsidP="00DF7D28">
      <w:pPr>
        <w:spacing w:line="303" w:lineRule="exact"/>
        <w:ind w:left="545"/>
        <w:jc w:val="both"/>
      </w:pPr>
      <w:r w:rsidRPr="00DF7D28">
        <w:rPr>
          <w:rFonts w:hint="eastAsia"/>
        </w:rPr>
        <w:t>（</w:t>
      </w:r>
      <w:r w:rsidRPr="00DF7D28">
        <w:t>1</w:t>
      </w:r>
      <w:r w:rsidRPr="00DF7D28">
        <w:rPr>
          <w:rFonts w:hint="eastAsia"/>
        </w:rPr>
        <w:t>）検定試験当日満</w:t>
      </w:r>
      <w:r w:rsidRPr="00DF7D28">
        <w:t>18</w:t>
      </w:r>
      <w:r w:rsidRPr="00DF7D28">
        <w:rPr>
          <w:rFonts w:hint="eastAsia"/>
        </w:rPr>
        <w:t>歳以上で、北海道内に居住または勤務している者</w:t>
      </w:r>
      <w:r w:rsidR="00BF1BA7" w:rsidRPr="00DF7D28">
        <w:rPr>
          <w:rFonts w:hint="eastAsia"/>
        </w:rPr>
        <w:t>とする</w:t>
      </w:r>
      <w:r w:rsidRPr="00DF7D28">
        <w:rPr>
          <w:rFonts w:hint="eastAsia"/>
        </w:rPr>
        <w:t>。</w:t>
      </w:r>
    </w:p>
    <w:p w:rsidR="00102674" w:rsidRPr="00DF7D28" w:rsidRDefault="00102674" w:rsidP="00DF7D28">
      <w:pPr>
        <w:spacing w:line="312" w:lineRule="exact"/>
        <w:ind w:left="545"/>
        <w:jc w:val="both"/>
      </w:pPr>
      <w:r w:rsidRPr="00DF7D28">
        <w:rPr>
          <w:rFonts w:hint="eastAsia"/>
        </w:rPr>
        <w:t>（</w:t>
      </w:r>
      <w:r w:rsidRPr="00DF7D28">
        <w:t>2</w:t>
      </w:r>
      <w:r w:rsidRPr="00DF7D28">
        <w:rPr>
          <w:rFonts w:hint="eastAsia"/>
        </w:rPr>
        <w:t>）講習・検定試験のすべてを受講・受験すること。</w:t>
      </w:r>
    </w:p>
    <w:p w:rsidR="00102674" w:rsidRPr="00DF7D28" w:rsidRDefault="00DF5ECA" w:rsidP="00DF7D28">
      <w:pPr>
        <w:spacing w:line="292" w:lineRule="exact"/>
        <w:ind w:left="545" w:firstLineChars="50" w:firstLine="105"/>
        <w:jc w:val="both"/>
      </w:pPr>
      <w:r w:rsidRPr="00DF7D28">
        <w:rPr>
          <w:rFonts w:hint="eastAsia"/>
        </w:rPr>
        <w:t xml:space="preserve">(3) </w:t>
      </w:r>
      <w:r w:rsidR="00102674" w:rsidRPr="00DF7D28">
        <w:rPr>
          <w:rFonts w:hint="eastAsia"/>
        </w:rPr>
        <w:t>前回の養成講習会で未修了者</w:t>
      </w:r>
      <w:r w:rsidRPr="00DF7D28">
        <w:rPr>
          <w:rFonts w:hint="eastAsia"/>
        </w:rPr>
        <w:t>(</w:t>
      </w:r>
      <w:r w:rsidR="00102674" w:rsidRPr="00DF7D28">
        <w:rPr>
          <w:rFonts w:hint="eastAsia"/>
        </w:rPr>
        <w:t>未修得科目</w:t>
      </w:r>
      <w:r w:rsidRPr="00DF7D28">
        <w:rPr>
          <w:rFonts w:hint="eastAsia"/>
        </w:rPr>
        <w:t>)</w:t>
      </w:r>
      <w:r w:rsidR="00102674" w:rsidRPr="00DF7D28">
        <w:rPr>
          <w:rFonts w:hint="eastAsia"/>
        </w:rPr>
        <w:t>の</w:t>
      </w:r>
      <w:r w:rsidRPr="00DF7D28">
        <w:rPr>
          <w:rFonts w:hint="eastAsia"/>
        </w:rPr>
        <w:t>者</w:t>
      </w:r>
      <w:r w:rsidR="00102674" w:rsidRPr="00DF7D28">
        <w:rPr>
          <w:rFonts w:hint="eastAsia"/>
        </w:rPr>
        <w:t>で再受講・受験を希望する者</w:t>
      </w:r>
      <w:r w:rsidR="00DB6643" w:rsidRPr="00DF7D28">
        <w:rPr>
          <w:rFonts w:hint="eastAsia"/>
        </w:rPr>
        <w:t>とする</w:t>
      </w:r>
      <w:r w:rsidR="00102674" w:rsidRPr="00DF7D28">
        <w:rPr>
          <w:rFonts w:hint="eastAsia"/>
        </w:rPr>
        <w:t>。</w:t>
      </w:r>
    </w:p>
    <w:p w:rsidR="0031150C" w:rsidRDefault="00DF5ECA" w:rsidP="0031150C">
      <w:pPr>
        <w:spacing w:line="303" w:lineRule="exact"/>
        <w:ind w:leftChars="50" w:left="105" w:firstLineChars="250" w:firstLine="525"/>
        <w:jc w:val="both"/>
      </w:pPr>
      <w:r w:rsidRPr="00DF7D28">
        <w:t>(</w:t>
      </w:r>
      <w:r w:rsidR="00102674" w:rsidRPr="00DF7D28">
        <w:t>4</w:t>
      </w:r>
      <w:r w:rsidR="00102674" w:rsidRPr="00DF7D28">
        <w:rPr>
          <w:rFonts w:hint="eastAsia"/>
        </w:rPr>
        <w:t>）公益財団法Å日本体育協会公認指導員養成講習会の共通科目（</w:t>
      </w:r>
      <w:r w:rsidR="00102674" w:rsidRPr="00DF7D28">
        <w:t>NHK</w:t>
      </w:r>
      <w:r w:rsidR="00102674" w:rsidRPr="00DF7D28">
        <w:rPr>
          <w:rFonts w:hint="eastAsia"/>
        </w:rPr>
        <w:t>学園：通</w:t>
      </w:r>
      <w:r w:rsidRPr="00DF7D28">
        <w:rPr>
          <w:rFonts w:hint="eastAsia"/>
        </w:rPr>
        <w:t>信講座）」を受</w:t>
      </w:r>
    </w:p>
    <w:p w:rsidR="00102674" w:rsidRPr="00DF7D28" w:rsidRDefault="00DF5ECA" w:rsidP="0031150C">
      <w:pPr>
        <w:spacing w:line="303" w:lineRule="exact"/>
        <w:ind w:leftChars="50" w:left="105" w:firstLineChars="450" w:firstLine="945"/>
        <w:jc w:val="both"/>
      </w:pPr>
      <w:r w:rsidRPr="00DF7D28">
        <w:rPr>
          <w:rFonts w:hint="eastAsia"/>
        </w:rPr>
        <w:t>講・受験すること。</w:t>
      </w:r>
    </w:p>
    <w:p w:rsidR="00102674" w:rsidRPr="00DF7D28" w:rsidRDefault="00102674" w:rsidP="007142D2">
      <w:pPr>
        <w:spacing w:line="297" w:lineRule="exact"/>
        <w:ind w:leftChars="350" w:left="945" w:hangingChars="100" w:hanging="210"/>
        <w:jc w:val="both"/>
      </w:pPr>
      <w:r w:rsidRPr="00DF7D28">
        <w:rPr>
          <w:rFonts w:hint="eastAsia"/>
        </w:rPr>
        <w:t>※準</w:t>
      </w:r>
      <w:r w:rsidRPr="00DF7D28">
        <w:rPr>
          <w:rFonts w:hint="eastAsia"/>
          <w:u w:val="wave"/>
        </w:rPr>
        <w:t>指導員の</w:t>
      </w:r>
      <w:r w:rsidR="00DF5ECA" w:rsidRPr="00DF7D28">
        <w:rPr>
          <w:rFonts w:hint="eastAsia"/>
          <w:u w:val="wave"/>
        </w:rPr>
        <w:t>有効期限は最大4年間、登録料は新規登録（＠2，000円）</w:t>
      </w:r>
      <w:r w:rsidRPr="00DF7D28">
        <w:rPr>
          <w:rFonts w:hint="eastAsia"/>
          <w:u w:val="wave"/>
        </w:rPr>
        <w:t>のみとし、</w:t>
      </w:r>
      <w:r w:rsidRPr="00DF7D28">
        <w:rPr>
          <w:u w:val="wave"/>
        </w:rPr>
        <w:t>1</w:t>
      </w:r>
      <w:r w:rsidR="00DF5ECA" w:rsidRPr="00DF7D28">
        <w:rPr>
          <w:rFonts w:hint="eastAsia"/>
          <w:u w:val="wave"/>
        </w:rPr>
        <w:t>年毎の更新登録の納入はないものとする。また、新規登録後4年を経過した者については、本協会公認指導者規定第9条（指導者資格の喪失</w:t>
      </w:r>
      <w:r w:rsidR="0002449A" w:rsidRPr="00DF7D28">
        <w:rPr>
          <w:rFonts w:hint="eastAsia"/>
          <w:u w:val="wave"/>
        </w:rPr>
        <w:t>）が適用され、それ以後の更新はできないものとする。</w:t>
      </w:r>
    </w:p>
    <w:p w:rsidR="00102674" w:rsidRPr="00DF7D28" w:rsidRDefault="00102674" w:rsidP="00DF7D28">
      <w:pPr>
        <w:ind w:left="1"/>
        <w:jc w:val="both"/>
      </w:pPr>
      <w:r w:rsidRPr="00DF7D28">
        <w:t>6</w:t>
      </w:r>
      <w:r w:rsidRPr="00DF7D28">
        <w:rPr>
          <w:rFonts w:hint="eastAsia"/>
        </w:rPr>
        <w:t xml:space="preserve">．受講料（受験料含む）　</w:t>
      </w:r>
      <w:r w:rsidRPr="00DF7D28">
        <w:t>20</w:t>
      </w:r>
      <w:r w:rsidR="00DB3B51" w:rsidRPr="00DF7D28">
        <w:t>,</w:t>
      </w:r>
      <w:r w:rsidRPr="00DF7D28">
        <w:t>000</w:t>
      </w:r>
      <w:r w:rsidRPr="00DF7D28">
        <w:rPr>
          <w:rFonts w:hint="eastAsia"/>
        </w:rPr>
        <w:t>円</w:t>
      </w:r>
    </w:p>
    <w:p w:rsidR="00102674" w:rsidRPr="00DF7D28" w:rsidRDefault="00647642" w:rsidP="00DF7D28">
      <w:pPr>
        <w:spacing w:line="294" w:lineRule="exact"/>
        <w:ind w:left="1202"/>
        <w:jc w:val="both"/>
      </w:pPr>
      <w:r w:rsidRPr="00DF7D28">
        <w:rPr>
          <w:rFonts w:hint="eastAsia"/>
        </w:rPr>
        <w:t>（</w:t>
      </w:r>
      <w:r w:rsidR="00102674" w:rsidRPr="00DF7D28">
        <w:rPr>
          <w:rFonts w:hint="eastAsia"/>
        </w:rPr>
        <w:t>登録料</w:t>
      </w:r>
      <w:r w:rsidR="00FD5D11">
        <w:rPr>
          <w:rFonts w:hint="eastAsia"/>
        </w:rPr>
        <w:t>2</w:t>
      </w:r>
      <w:r w:rsidR="00DB3B51" w:rsidRPr="00DF7D28">
        <w:rPr>
          <w:rFonts w:hint="eastAsia"/>
        </w:rPr>
        <w:t>,</w:t>
      </w:r>
      <w:r w:rsidR="00102674" w:rsidRPr="00DF7D28">
        <w:t>000</w:t>
      </w:r>
      <w:r w:rsidR="00102674" w:rsidRPr="00DF7D28">
        <w:rPr>
          <w:rFonts w:hint="eastAsia"/>
        </w:rPr>
        <w:t>円、認定料</w:t>
      </w:r>
      <w:r w:rsidR="00102674" w:rsidRPr="00DF7D28">
        <w:t>3</w:t>
      </w:r>
      <w:r w:rsidR="00DB3B51" w:rsidRPr="00DF7D28">
        <w:t>,</w:t>
      </w:r>
      <w:r w:rsidR="00102674" w:rsidRPr="00DF7D28">
        <w:t>000</w:t>
      </w:r>
      <w:r w:rsidR="00102674" w:rsidRPr="00DF7D28">
        <w:rPr>
          <w:rFonts w:hint="eastAsia"/>
        </w:rPr>
        <w:t>円、道ソ検定料</w:t>
      </w:r>
      <w:r w:rsidR="00102674" w:rsidRPr="00DF7D28">
        <w:t>500</w:t>
      </w:r>
      <w:r w:rsidR="00102674" w:rsidRPr="00DF7D28">
        <w:rPr>
          <w:rFonts w:hint="eastAsia"/>
        </w:rPr>
        <w:t>円、指導教本</w:t>
      </w:r>
      <w:r w:rsidR="0002449A" w:rsidRPr="00DF7D28">
        <w:rPr>
          <w:rFonts w:hint="eastAsia"/>
        </w:rPr>
        <w:t>2,500</w:t>
      </w:r>
      <w:r w:rsidR="00102674" w:rsidRPr="00DF7D28">
        <w:rPr>
          <w:rFonts w:hint="eastAsia"/>
        </w:rPr>
        <w:t>円ルールブック・必携</w:t>
      </w:r>
      <w:r w:rsidR="00102674" w:rsidRPr="00DF7D28">
        <w:t>1</w:t>
      </w:r>
      <w:r w:rsidR="0002449A" w:rsidRPr="00DF7D28">
        <w:t>,</w:t>
      </w:r>
      <w:r w:rsidR="00102674" w:rsidRPr="00DF7D28">
        <w:t>400</w:t>
      </w:r>
      <w:r w:rsidR="00102674" w:rsidRPr="00DF7D28">
        <w:rPr>
          <w:rFonts w:hint="eastAsia"/>
        </w:rPr>
        <w:t>円、参加受講料</w:t>
      </w:r>
      <w:r w:rsidR="00102674" w:rsidRPr="00DF7D28">
        <w:t>10</w:t>
      </w:r>
      <w:r w:rsidR="0002449A" w:rsidRPr="00DF7D28">
        <w:t>,</w:t>
      </w:r>
      <w:r w:rsidR="00102674" w:rsidRPr="00DF7D28">
        <w:t>000</w:t>
      </w:r>
      <w:r w:rsidR="00102674" w:rsidRPr="00DF7D28">
        <w:rPr>
          <w:rFonts w:hint="eastAsia"/>
        </w:rPr>
        <w:t>円</w:t>
      </w:r>
      <w:r w:rsidR="0002449A" w:rsidRPr="00DF7D28">
        <w:rPr>
          <w:rFonts w:hint="eastAsia"/>
        </w:rPr>
        <w:t>(</w:t>
      </w:r>
      <w:r w:rsidR="00102674" w:rsidRPr="00DF7D28">
        <w:rPr>
          <w:rFonts w:hint="eastAsia"/>
        </w:rPr>
        <w:t>参加料、受講料、実習費）会場使用料</w:t>
      </w:r>
      <w:r w:rsidR="00102674" w:rsidRPr="00DF7D28">
        <w:t>600</w:t>
      </w:r>
      <w:r w:rsidR="00102674" w:rsidRPr="00DF7D28">
        <w:rPr>
          <w:rFonts w:hint="eastAsia"/>
        </w:rPr>
        <w:t>円</w:t>
      </w:r>
      <w:r w:rsidRPr="00DF7D28">
        <w:rPr>
          <w:rFonts w:hint="eastAsia"/>
        </w:rPr>
        <w:t>)</w:t>
      </w:r>
    </w:p>
    <w:p w:rsidR="00102674" w:rsidRPr="00DF7D28" w:rsidRDefault="00102674" w:rsidP="00DF7D28">
      <w:pPr>
        <w:spacing w:line="298" w:lineRule="exact"/>
        <w:ind w:left="14"/>
        <w:jc w:val="both"/>
      </w:pPr>
      <w:r w:rsidRPr="00DF7D28">
        <w:t>7</w:t>
      </w:r>
      <w:r w:rsidR="00DB6643" w:rsidRPr="00DF7D28">
        <w:rPr>
          <w:rFonts w:hint="eastAsia"/>
        </w:rPr>
        <w:t xml:space="preserve">．受講申込方法　</w:t>
      </w:r>
      <w:r w:rsidR="0002449A" w:rsidRPr="00DF7D28">
        <w:rPr>
          <w:rFonts w:hint="eastAsia"/>
        </w:rPr>
        <w:t>受講希望者は、指定の申込用紙</w:t>
      </w:r>
      <w:r w:rsidRPr="00DF7D28">
        <w:rPr>
          <w:rFonts w:hint="eastAsia"/>
        </w:rPr>
        <w:t>に必要事項を記</w:t>
      </w:r>
      <w:r w:rsidR="0002449A" w:rsidRPr="00DF7D28">
        <w:rPr>
          <w:rFonts w:hint="eastAsia"/>
        </w:rPr>
        <w:t>入</w:t>
      </w:r>
      <w:r w:rsidRPr="00DF7D28">
        <w:rPr>
          <w:rFonts w:hint="eastAsia"/>
        </w:rPr>
        <w:t>の上、郵送又は</w:t>
      </w:r>
      <w:r w:rsidRPr="00DF7D28">
        <w:t>FAX</w:t>
      </w:r>
      <w:r w:rsidRPr="00DF7D28">
        <w:rPr>
          <w:rFonts w:hint="eastAsia"/>
        </w:rPr>
        <w:t>にて下記に申込むこと。</w:t>
      </w:r>
    </w:p>
    <w:p w:rsidR="00102674" w:rsidRPr="00DF7D28" w:rsidRDefault="00102674" w:rsidP="00DF7D28">
      <w:pPr>
        <w:spacing w:line="297" w:lineRule="exact"/>
        <w:ind w:left="535"/>
        <w:jc w:val="both"/>
      </w:pPr>
      <w:r w:rsidRPr="00DF7D28">
        <w:rPr>
          <w:rFonts w:hint="eastAsia"/>
        </w:rPr>
        <w:t>（申込先）〒</w:t>
      </w:r>
      <w:r w:rsidRPr="00DF7D28">
        <w:t>062</w:t>
      </w:r>
      <w:r w:rsidR="00DB3B51" w:rsidRPr="00DF7D28">
        <w:t>-</w:t>
      </w:r>
      <w:r w:rsidRPr="00DF7D28">
        <w:t>0905</w:t>
      </w:r>
      <w:r w:rsidRPr="00DF7D28">
        <w:rPr>
          <w:rFonts w:hint="eastAsia"/>
        </w:rPr>
        <w:t xml:space="preserve">　　札幌市豊平区豊平</w:t>
      </w:r>
      <w:r w:rsidRPr="00DF7D28">
        <w:t>5</w:t>
      </w:r>
      <w:r w:rsidRPr="00DF7D28">
        <w:rPr>
          <w:rFonts w:hint="eastAsia"/>
        </w:rPr>
        <w:t>条</w:t>
      </w:r>
      <w:r w:rsidRPr="00DF7D28">
        <w:t>11</w:t>
      </w:r>
      <w:r w:rsidRPr="00DF7D28">
        <w:rPr>
          <w:rFonts w:hint="eastAsia"/>
        </w:rPr>
        <w:t>丁目</w:t>
      </w:r>
      <w:r w:rsidRPr="00DF7D28">
        <w:t>1</w:t>
      </w:r>
      <w:r w:rsidRPr="00DF7D28">
        <w:rPr>
          <w:rFonts w:hint="eastAsia"/>
        </w:rPr>
        <w:t>－</w:t>
      </w:r>
      <w:r w:rsidRPr="00DF7D28">
        <w:t>1</w:t>
      </w:r>
    </w:p>
    <w:p w:rsidR="00102674" w:rsidRPr="00DF7D28" w:rsidRDefault="00102674" w:rsidP="00DF7D28">
      <w:pPr>
        <w:spacing w:line="298" w:lineRule="exact"/>
        <w:ind w:left="3400"/>
        <w:jc w:val="both"/>
      </w:pPr>
      <w:r w:rsidRPr="00DF7D28">
        <w:rPr>
          <w:rFonts w:hint="eastAsia"/>
        </w:rPr>
        <w:t>北海道立総合体育センター内</w:t>
      </w:r>
      <w:r w:rsidR="0002449A" w:rsidRPr="00DF7D28">
        <w:rPr>
          <w:rFonts w:hint="eastAsia"/>
        </w:rPr>
        <w:t xml:space="preserve">　</w:t>
      </w:r>
      <w:r w:rsidRPr="00DF7D28">
        <w:rPr>
          <w:rFonts w:hint="eastAsia"/>
        </w:rPr>
        <w:t>北海道ソフトボール協会　事務局</w:t>
      </w:r>
    </w:p>
    <w:p w:rsidR="00102674" w:rsidRPr="00DF7D28" w:rsidRDefault="00102674" w:rsidP="00DF7D28">
      <w:pPr>
        <w:spacing w:line="329" w:lineRule="exact"/>
        <w:ind w:left="3844"/>
        <w:jc w:val="both"/>
      </w:pPr>
      <w:r w:rsidRPr="00DF7D28">
        <w:t>TEL Oll</w:t>
      </w:r>
      <w:r w:rsidR="0002449A" w:rsidRPr="00DF7D28">
        <w:rPr>
          <w:rFonts w:hint="eastAsia"/>
        </w:rPr>
        <w:t>-</w:t>
      </w:r>
      <w:r w:rsidRPr="00DF7D28">
        <w:t>820</w:t>
      </w:r>
      <w:r w:rsidR="0002449A" w:rsidRPr="00DF7D28">
        <w:t>-</w:t>
      </w:r>
      <w:r w:rsidRPr="00DF7D28">
        <w:t>1675</w:t>
      </w:r>
      <w:r w:rsidRPr="00DF7D28">
        <w:rPr>
          <w:rFonts w:hint="eastAsia"/>
        </w:rPr>
        <w:t xml:space="preserve">　</w:t>
      </w:r>
      <w:r w:rsidRPr="00DF7D28">
        <w:t>FAX Oll</w:t>
      </w:r>
      <w:r w:rsidR="0002449A" w:rsidRPr="00DF7D28">
        <w:t>-</w:t>
      </w:r>
      <w:r w:rsidRPr="00DF7D28">
        <w:t>820</w:t>
      </w:r>
      <w:r w:rsidR="0002449A" w:rsidRPr="00DF7D28">
        <w:t>-</w:t>
      </w:r>
      <w:r w:rsidRPr="00DF7D28">
        <w:t>1676</w:t>
      </w:r>
    </w:p>
    <w:p w:rsidR="00102674" w:rsidRPr="00DF7D28" w:rsidRDefault="0002449A" w:rsidP="00DF7D28">
      <w:pPr>
        <w:spacing w:line="286" w:lineRule="exact"/>
        <w:ind w:left="552"/>
        <w:jc w:val="both"/>
      </w:pPr>
      <w:r w:rsidRPr="00DF7D28">
        <w:rPr>
          <w:rFonts w:hint="eastAsia"/>
        </w:rPr>
        <w:t>（締切り）令和</w:t>
      </w:r>
      <w:r w:rsidR="00102674" w:rsidRPr="00DF7D28">
        <w:t>3</w:t>
      </w:r>
      <w:r w:rsidR="00102674" w:rsidRPr="00DF7D28">
        <w:rPr>
          <w:rFonts w:hint="eastAsia"/>
        </w:rPr>
        <w:t>年</w:t>
      </w:r>
      <w:r w:rsidR="00102674" w:rsidRPr="00DF7D28">
        <w:t>10</w:t>
      </w:r>
      <w:r w:rsidR="00102674" w:rsidRPr="00DF7D28">
        <w:rPr>
          <w:rFonts w:hint="eastAsia"/>
        </w:rPr>
        <w:t>月</w:t>
      </w:r>
      <w:r w:rsidRPr="00DF7D28">
        <w:rPr>
          <w:rFonts w:hint="eastAsia"/>
        </w:rPr>
        <w:t>13</w:t>
      </w:r>
      <w:r w:rsidR="00102674" w:rsidRPr="00DF7D28">
        <w:rPr>
          <w:rFonts w:hint="eastAsia"/>
        </w:rPr>
        <w:t>日（</w:t>
      </w:r>
      <w:r w:rsidRPr="00DF7D28">
        <w:rPr>
          <w:rFonts w:hint="eastAsia"/>
        </w:rPr>
        <w:t>水</w:t>
      </w:r>
      <w:r w:rsidR="00102674" w:rsidRPr="00DF7D28">
        <w:rPr>
          <w:rFonts w:hint="eastAsia"/>
        </w:rPr>
        <w:t>）</w:t>
      </w:r>
    </w:p>
    <w:p w:rsidR="00102674" w:rsidRPr="00DF7D28" w:rsidRDefault="00102674" w:rsidP="00DF7D28">
      <w:pPr>
        <w:spacing w:line="307" w:lineRule="exact"/>
        <w:ind w:left="28"/>
        <w:jc w:val="both"/>
      </w:pPr>
      <w:r w:rsidRPr="00DF7D28">
        <w:t>8</w:t>
      </w:r>
      <w:r w:rsidRPr="00DF7D28">
        <w:rPr>
          <w:rFonts w:hint="eastAsia"/>
        </w:rPr>
        <w:t>．講習内容</w:t>
      </w:r>
    </w:p>
    <w:p w:rsidR="00102674" w:rsidRPr="00DF7D28" w:rsidRDefault="00102674" w:rsidP="00DF7D28">
      <w:pPr>
        <w:spacing w:line="305" w:lineRule="exact"/>
        <w:ind w:left="557"/>
        <w:jc w:val="both"/>
      </w:pPr>
      <w:r w:rsidRPr="00DF7D28">
        <w:rPr>
          <w:rFonts w:hint="eastAsia"/>
        </w:rPr>
        <w:t>（</w:t>
      </w:r>
      <w:r w:rsidRPr="00DF7D28">
        <w:t>1</w:t>
      </w:r>
      <w:r w:rsidRPr="00DF7D28">
        <w:rPr>
          <w:rFonts w:hint="eastAsia"/>
        </w:rPr>
        <w:t>）基礎理論（</w:t>
      </w:r>
      <w:r w:rsidRPr="00DF7D28">
        <w:t>10</w:t>
      </w:r>
      <w:r w:rsidRPr="00DF7D28">
        <w:rPr>
          <w:rFonts w:hint="eastAsia"/>
        </w:rPr>
        <w:t>時間）別途</w:t>
      </w:r>
      <w:r w:rsidRPr="00DF7D28">
        <w:t>7</w:t>
      </w:r>
      <w:r w:rsidRPr="00DF7D28">
        <w:rPr>
          <w:rFonts w:hint="eastAsia"/>
        </w:rPr>
        <w:t>時間の自宅学習</w:t>
      </w:r>
    </w:p>
    <w:p w:rsidR="00102674" w:rsidRPr="00DF7D28" w:rsidRDefault="00102674" w:rsidP="00DF7D28">
      <w:pPr>
        <w:spacing w:line="302" w:lineRule="exact"/>
        <w:ind w:left="557"/>
        <w:jc w:val="both"/>
      </w:pPr>
      <w:r w:rsidRPr="00DF7D28">
        <w:rPr>
          <w:rFonts w:hint="eastAsia"/>
        </w:rPr>
        <w:t>（</w:t>
      </w:r>
      <w:r w:rsidRPr="00DF7D28">
        <w:t>2</w:t>
      </w:r>
      <w:r w:rsidR="0002449A" w:rsidRPr="00DF7D28">
        <w:rPr>
          <w:rFonts w:hint="eastAsia"/>
        </w:rPr>
        <w:t xml:space="preserve">）実　 </w:t>
      </w:r>
      <w:r w:rsidRPr="00DF7D28">
        <w:rPr>
          <w:rFonts w:hint="eastAsia"/>
        </w:rPr>
        <w:t>技</w:t>
      </w:r>
      <w:r w:rsidR="0002449A" w:rsidRPr="00DF7D28">
        <w:rPr>
          <w:rFonts w:hint="eastAsia"/>
        </w:rPr>
        <w:t xml:space="preserve"> (</w:t>
      </w:r>
      <w:r w:rsidRPr="00DF7D28">
        <w:t>12</w:t>
      </w:r>
      <w:r w:rsidRPr="00DF7D28">
        <w:rPr>
          <w:rFonts w:hint="eastAsia"/>
        </w:rPr>
        <w:t>時間）別途</w:t>
      </w:r>
      <w:r w:rsidRPr="00DF7D28">
        <w:t>2</w:t>
      </w:r>
      <w:r w:rsidRPr="00DF7D28">
        <w:rPr>
          <w:rFonts w:hint="eastAsia"/>
        </w:rPr>
        <w:t>時間の自宅学習</w:t>
      </w:r>
    </w:p>
    <w:p w:rsidR="00102674" w:rsidRPr="00DF7D28" w:rsidRDefault="00102674" w:rsidP="00DF7D28">
      <w:pPr>
        <w:spacing w:line="302" w:lineRule="exact"/>
        <w:ind w:left="557"/>
        <w:jc w:val="both"/>
      </w:pPr>
      <w:r w:rsidRPr="00DF7D28">
        <w:rPr>
          <w:rFonts w:hint="eastAsia"/>
        </w:rPr>
        <w:t>（</w:t>
      </w:r>
      <w:r w:rsidRPr="00DF7D28">
        <w:t>3</w:t>
      </w:r>
      <w:r w:rsidRPr="00DF7D28">
        <w:rPr>
          <w:rFonts w:hint="eastAsia"/>
        </w:rPr>
        <w:t>）指導</w:t>
      </w:r>
      <w:r w:rsidR="0002449A" w:rsidRPr="00DF7D28">
        <w:rPr>
          <w:rFonts w:hint="eastAsia"/>
        </w:rPr>
        <w:t>実習</w:t>
      </w:r>
      <w:r w:rsidRPr="00DF7D28">
        <w:rPr>
          <w:rFonts w:hint="eastAsia"/>
        </w:rPr>
        <w:t>（</w:t>
      </w:r>
      <w:r w:rsidR="0002449A" w:rsidRPr="00DF7D28">
        <w:rPr>
          <w:rFonts w:hint="eastAsia"/>
        </w:rPr>
        <w:t xml:space="preserve">  </w:t>
      </w:r>
      <w:r w:rsidRPr="00DF7D28">
        <w:t>8</w:t>
      </w:r>
      <w:r w:rsidRPr="00DF7D28">
        <w:rPr>
          <w:rFonts w:hint="eastAsia"/>
        </w:rPr>
        <w:t>時間）別途</w:t>
      </w:r>
      <w:r w:rsidRPr="00DF7D28">
        <w:t>1</w:t>
      </w:r>
      <w:r w:rsidRPr="00DF7D28">
        <w:rPr>
          <w:rFonts w:hint="eastAsia"/>
        </w:rPr>
        <w:t>時間の自宅学習</w:t>
      </w:r>
    </w:p>
    <w:p w:rsidR="00102674" w:rsidRPr="00DF7D28" w:rsidRDefault="00102674" w:rsidP="00DF7D28">
      <w:pPr>
        <w:spacing w:line="293" w:lineRule="exact"/>
        <w:ind w:left="557"/>
        <w:jc w:val="both"/>
      </w:pPr>
      <w:r w:rsidRPr="00DF7D28">
        <w:rPr>
          <w:rFonts w:hint="eastAsia"/>
        </w:rPr>
        <w:t>（</w:t>
      </w:r>
      <w:r w:rsidRPr="00DF7D28">
        <w:t>4</w:t>
      </w:r>
      <w:r w:rsidRPr="00DF7D28">
        <w:rPr>
          <w:rFonts w:hint="eastAsia"/>
        </w:rPr>
        <w:t>）講習合計時間数　集合講習</w:t>
      </w:r>
      <w:r w:rsidR="0002449A" w:rsidRPr="00DF7D28">
        <w:rPr>
          <w:rFonts w:hint="eastAsia"/>
        </w:rPr>
        <w:t>(</w:t>
      </w:r>
      <w:r w:rsidRPr="00DF7D28">
        <w:t>30</w:t>
      </w:r>
      <w:r w:rsidRPr="00DF7D28">
        <w:rPr>
          <w:rFonts w:hint="eastAsia"/>
        </w:rPr>
        <w:t>時間）＋自宅学習</w:t>
      </w:r>
      <w:r w:rsidR="0002449A" w:rsidRPr="00DF7D28">
        <w:rPr>
          <w:rFonts w:hint="eastAsia"/>
        </w:rPr>
        <w:t>(</w:t>
      </w:r>
      <w:r w:rsidRPr="00DF7D28">
        <w:t>10</w:t>
      </w:r>
      <w:r w:rsidRPr="00DF7D28">
        <w:rPr>
          <w:rFonts w:hint="eastAsia"/>
        </w:rPr>
        <w:t>時間）　計</w:t>
      </w:r>
      <w:r w:rsidRPr="00DF7D28">
        <w:t>40</w:t>
      </w:r>
      <w:r w:rsidRPr="00DF7D28">
        <w:rPr>
          <w:rFonts w:hint="eastAsia"/>
        </w:rPr>
        <w:t>時間</w:t>
      </w:r>
    </w:p>
    <w:p w:rsidR="00102674" w:rsidRPr="00DF7D28" w:rsidRDefault="00102674" w:rsidP="00DF7D28">
      <w:pPr>
        <w:spacing w:line="322" w:lineRule="exact"/>
        <w:ind w:left="50"/>
        <w:jc w:val="both"/>
      </w:pPr>
      <w:r w:rsidRPr="00DF7D28">
        <w:t>9</w:t>
      </w:r>
      <w:r w:rsidRPr="00DF7D28">
        <w:rPr>
          <w:rFonts w:hint="eastAsia"/>
        </w:rPr>
        <w:t>．受　　付（第</w:t>
      </w:r>
      <w:r w:rsidRPr="00DF7D28">
        <w:t>1</w:t>
      </w:r>
      <w:r w:rsidRPr="00DF7D28">
        <w:rPr>
          <w:rFonts w:hint="eastAsia"/>
        </w:rPr>
        <w:t>期集合時間）</w:t>
      </w:r>
    </w:p>
    <w:p w:rsidR="00102674" w:rsidRDefault="00102674" w:rsidP="00DF7D28">
      <w:pPr>
        <w:spacing w:line="302" w:lineRule="exact"/>
        <w:ind w:left="448"/>
        <w:jc w:val="both"/>
      </w:pPr>
      <w:r w:rsidRPr="00DF7D28">
        <w:t>10</w:t>
      </w:r>
      <w:r w:rsidRPr="00DF7D28">
        <w:rPr>
          <w:rFonts w:hint="eastAsia"/>
        </w:rPr>
        <w:t>月</w:t>
      </w:r>
      <w:r w:rsidR="001000C2" w:rsidRPr="00DF7D28">
        <w:rPr>
          <w:rFonts w:hint="eastAsia"/>
        </w:rPr>
        <w:t>2</w:t>
      </w:r>
      <w:r w:rsidR="0002449A" w:rsidRPr="00DF7D28">
        <w:t>3</w:t>
      </w:r>
      <w:r w:rsidRPr="00DF7D28">
        <w:rPr>
          <w:rFonts w:hint="eastAsia"/>
        </w:rPr>
        <w:t>日（土）</w:t>
      </w:r>
      <w:r w:rsidRPr="00DF7D28">
        <w:t>9</w:t>
      </w:r>
      <w:r w:rsidRPr="00DF7D28">
        <w:rPr>
          <w:rFonts w:hint="eastAsia"/>
        </w:rPr>
        <w:t>：</w:t>
      </w:r>
      <w:r w:rsidRPr="00DF7D28">
        <w:t>00</w:t>
      </w:r>
      <w:r w:rsidRPr="00DF7D28">
        <w:rPr>
          <w:rFonts w:hint="eastAsia"/>
        </w:rPr>
        <w:t>～</w:t>
      </w:r>
      <w:r w:rsidRPr="00DF7D28">
        <w:t>9</w:t>
      </w:r>
      <w:r w:rsidRPr="00DF7D28">
        <w:rPr>
          <w:rFonts w:hint="eastAsia"/>
        </w:rPr>
        <w:t>：</w:t>
      </w:r>
      <w:r w:rsidRPr="00DF7D28">
        <w:t>20</w:t>
      </w:r>
      <w:r w:rsidRPr="00DF7D28">
        <w:rPr>
          <w:rFonts w:hint="eastAsia"/>
        </w:rPr>
        <w:t xml:space="preserve">　</w:t>
      </w:r>
      <w:r w:rsidR="00044FA1">
        <w:rPr>
          <w:rFonts w:hint="eastAsia"/>
        </w:rPr>
        <w:t>札幌東陵高等学校</w:t>
      </w:r>
      <w:bookmarkStart w:id="0" w:name="_GoBack"/>
      <w:bookmarkEnd w:id="0"/>
    </w:p>
    <w:p w:rsidR="006C51D0" w:rsidRDefault="006C51D0" w:rsidP="006C51D0">
      <w:pPr>
        <w:spacing w:line="302" w:lineRule="exact"/>
        <w:jc w:val="both"/>
      </w:pPr>
      <w:r>
        <w:rPr>
          <w:rFonts w:hint="eastAsia"/>
        </w:rPr>
        <w:t>10.コロナ予防</w:t>
      </w:r>
    </w:p>
    <w:p w:rsidR="006C51D0" w:rsidRDefault="006C51D0" w:rsidP="006C51D0">
      <w:pPr>
        <w:spacing w:line="302" w:lineRule="exact"/>
        <w:jc w:val="both"/>
      </w:pPr>
      <w:r>
        <w:rPr>
          <w:rFonts w:hint="eastAsia"/>
        </w:rPr>
        <w:t xml:space="preserve">　　コロナ感染の予防を図るため、次のとおりとします。</w:t>
      </w:r>
    </w:p>
    <w:p w:rsidR="006C51D0" w:rsidRDefault="006C51D0" w:rsidP="006C51D0">
      <w:pPr>
        <w:spacing w:line="302" w:lineRule="exact"/>
        <w:jc w:val="both"/>
      </w:pPr>
      <w:r>
        <w:rPr>
          <w:rFonts w:hint="eastAsia"/>
        </w:rPr>
        <w:t xml:space="preserve">　　▶　コロナ感染拡大防止対策</w:t>
      </w:r>
    </w:p>
    <w:p w:rsidR="006C51D0" w:rsidRDefault="006C51D0" w:rsidP="006C51D0">
      <w:pPr>
        <w:spacing w:line="302" w:lineRule="exact"/>
        <w:jc w:val="both"/>
      </w:pPr>
      <w:r>
        <w:rPr>
          <w:rFonts w:hint="eastAsia"/>
        </w:rPr>
        <w:t xml:space="preserve">　　〈全般〉</w:t>
      </w:r>
    </w:p>
    <w:p w:rsidR="006C51D0" w:rsidRDefault="006C51D0" w:rsidP="006C51D0">
      <w:pPr>
        <w:spacing w:line="302" w:lineRule="exact"/>
        <w:jc w:val="both"/>
      </w:pPr>
      <w:r>
        <w:rPr>
          <w:rFonts w:hint="eastAsia"/>
        </w:rPr>
        <w:t xml:space="preserve">　　　・感染拡大防止対策ガイドラインを定め、ガイドラインの順守を徹底させる【別紙2】</w:t>
      </w:r>
    </w:p>
    <w:p w:rsidR="006C51D0" w:rsidRDefault="006C51D0" w:rsidP="006C51D0">
      <w:pPr>
        <w:spacing w:line="302" w:lineRule="exact"/>
        <w:jc w:val="both"/>
      </w:pPr>
      <w:r>
        <w:rPr>
          <w:rFonts w:hint="eastAsia"/>
        </w:rPr>
        <w:lastRenderedPageBreak/>
        <w:t xml:space="preserve">　　〈受講者〉</w:t>
      </w:r>
    </w:p>
    <w:p w:rsidR="006C51D0" w:rsidRDefault="006C51D0" w:rsidP="006C51D0">
      <w:pPr>
        <w:spacing w:line="302" w:lineRule="exact"/>
        <w:jc w:val="both"/>
      </w:pPr>
      <w:r>
        <w:rPr>
          <w:rFonts w:hint="eastAsia"/>
        </w:rPr>
        <w:t xml:space="preserve">　　　・講習会期間中における参加者全員の健康チェックシート提出の義務付け【別紙3】</w:t>
      </w:r>
    </w:p>
    <w:p w:rsidR="006C51D0" w:rsidRDefault="006C51D0" w:rsidP="00E426E3">
      <w:pPr>
        <w:spacing w:line="302" w:lineRule="exact"/>
        <w:ind w:left="840" w:hangingChars="400" w:hanging="840"/>
        <w:jc w:val="both"/>
      </w:pPr>
      <w:r>
        <w:rPr>
          <w:rFonts w:hint="eastAsia"/>
        </w:rPr>
        <w:t xml:space="preserve">　　　・参加予定者の氏名、連絡先把握の義務付け（感染者発生時には関係機関に情報</w:t>
      </w:r>
      <w:r w:rsidR="00E426E3">
        <w:rPr>
          <w:rFonts w:hint="eastAsia"/>
        </w:rPr>
        <w:t>提供を行う旨の義務付け）</w:t>
      </w:r>
    </w:p>
    <w:p w:rsidR="00E426E3" w:rsidRDefault="00E426E3" w:rsidP="00E426E3">
      <w:pPr>
        <w:spacing w:line="302" w:lineRule="exact"/>
        <w:jc w:val="both"/>
      </w:pPr>
      <w:r>
        <w:rPr>
          <w:rFonts w:hint="eastAsia"/>
        </w:rPr>
        <w:t xml:space="preserve">　　〈講習会運営面での感染拡大防止対策〉</w:t>
      </w:r>
    </w:p>
    <w:p w:rsidR="00E426E3" w:rsidRDefault="00E426E3" w:rsidP="00E426E3">
      <w:pPr>
        <w:spacing w:line="302" w:lineRule="exact"/>
        <w:jc w:val="both"/>
      </w:pPr>
      <w:r>
        <w:rPr>
          <w:rFonts w:hint="eastAsia"/>
        </w:rPr>
        <w:t xml:space="preserve">　　　・講師、スタッフ等の検温及び健康チェックの実施</w:t>
      </w:r>
    </w:p>
    <w:p w:rsidR="00E426E3" w:rsidRDefault="00E426E3" w:rsidP="00E426E3">
      <w:pPr>
        <w:spacing w:line="302" w:lineRule="exact"/>
        <w:jc w:val="both"/>
      </w:pPr>
      <w:r>
        <w:rPr>
          <w:rFonts w:hint="eastAsia"/>
        </w:rPr>
        <w:t xml:space="preserve">　　　・手洗い、マスク着用の励行（講習中の講師を除く）</w:t>
      </w:r>
    </w:p>
    <w:p w:rsidR="00E426E3" w:rsidRDefault="00E426E3" w:rsidP="00E426E3">
      <w:pPr>
        <w:spacing w:line="302" w:lineRule="exact"/>
        <w:jc w:val="both"/>
      </w:pPr>
      <w:r>
        <w:rPr>
          <w:rFonts w:hint="eastAsia"/>
        </w:rPr>
        <w:t xml:space="preserve">　　　・講習会場出入口及びベンチ付近に消毒液の設置</w:t>
      </w:r>
    </w:p>
    <w:p w:rsidR="00E426E3" w:rsidRDefault="00E426E3" w:rsidP="00E426E3">
      <w:pPr>
        <w:spacing w:line="302" w:lineRule="exact"/>
        <w:jc w:val="both"/>
      </w:pPr>
      <w:r>
        <w:rPr>
          <w:rFonts w:hint="eastAsia"/>
        </w:rPr>
        <w:t xml:space="preserve">　　　・講習会、手洗い場、トイレなどにハンドソープを設置</w:t>
      </w:r>
    </w:p>
    <w:p w:rsidR="00E426E3" w:rsidRPr="00E426E3" w:rsidRDefault="00E426E3" w:rsidP="00E426E3">
      <w:pPr>
        <w:spacing w:line="302" w:lineRule="exact"/>
        <w:jc w:val="both"/>
      </w:pPr>
      <w:r>
        <w:rPr>
          <w:rFonts w:hint="eastAsia"/>
        </w:rPr>
        <w:t xml:space="preserve">　　　・掲示物等による感染拡大防止対策に関する啓発</w:t>
      </w:r>
    </w:p>
    <w:p w:rsidR="00102674" w:rsidRPr="00DF7D28" w:rsidRDefault="00102674" w:rsidP="00DF7D28">
      <w:pPr>
        <w:spacing w:line="312" w:lineRule="exact"/>
        <w:ind w:left="26"/>
        <w:jc w:val="both"/>
      </w:pPr>
      <w:r w:rsidRPr="00DF7D28">
        <w:t>1</w:t>
      </w:r>
      <w:r w:rsidR="00E426E3">
        <w:rPr>
          <w:rFonts w:hint="eastAsia"/>
        </w:rPr>
        <w:t>1</w:t>
      </w:r>
      <w:r w:rsidRPr="00DF7D28">
        <w:rPr>
          <w:rFonts w:hint="eastAsia"/>
        </w:rPr>
        <w:t>．その他</w:t>
      </w:r>
    </w:p>
    <w:p w:rsidR="00102674" w:rsidRPr="00DF7D28" w:rsidRDefault="00647642" w:rsidP="00DF7D28">
      <w:pPr>
        <w:spacing w:line="281" w:lineRule="exact"/>
        <w:ind w:left="439"/>
        <w:jc w:val="both"/>
      </w:pPr>
      <w:r w:rsidRPr="00DF7D28">
        <w:rPr>
          <w:rFonts w:hint="eastAsia"/>
        </w:rPr>
        <w:t>実技に必要な用具－</w:t>
      </w:r>
      <w:r w:rsidR="00102674" w:rsidRPr="00DF7D28">
        <w:rPr>
          <w:rFonts w:hint="eastAsia"/>
        </w:rPr>
        <w:t>式（グローブ、バット、スポーツウエア、スポーツシューズ（内、外等）、筆記用具、保険証（写し）、その他必要と思われるものを持参すること。</w:t>
      </w:r>
    </w:p>
    <w:p w:rsidR="003C7E82" w:rsidRDefault="00E426E3" w:rsidP="003C7E82">
      <w:pPr>
        <w:spacing w:line="281" w:lineRule="exact"/>
        <w:ind w:left="439"/>
        <w:jc w:val="both"/>
      </w:pPr>
      <w:r>
        <w:rPr>
          <w:rFonts w:hint="eastAsia"/>
        </w:rPr>
        <w:t>※受講料については、受付時に納入すること。</w:t>
      </w:r>
    </w:p>
    <w:p w:rsidR="00E426E3" w:rsidRDefault="00E426E3" w:rsidP="003C7E82">
      <w:pPr>
        <w:spacing w:line="281" w:lineRule="exact"/>
        <w:ind w:left="439"/>
        <w:jc w:val="both"/>
      </w:pPr>
    </w:p>
    <w:p w:rsidR="002209DD" w:rsidRDefault="002209DD" w:rsidP="003C7E82">
      <w:pPr>
        <w:spacing w:line="281" w:lineRule="exact"/>
        <w:ind w:left="439"/>
        <w:jc w:val="both"/>
      </w:pPr>
      <w:r>
        <w:rPr>
          <w:rFonts w:hint="eastAsia"/>
        </w:rPr>
        <w:t xml:space="preserve">　　　　　　　　　　　　　　　　　　　　　　　　　北海道ソフトボール協会</w:t>
      </w:r>
    </w:p>
    <w:p w:rsidR="002209DD" w:rsidRDefault="002209DD" w:rsidP="003C7E82">
      <w:pPr>
        <w:spacing w:line="281" w:lineRule="exact"/>
        <w:ind w:left="439"/>
        <w:jc w:val="both"/>
      </w:pPr>
      <w:r>
        <w:rPr>
          <w:rFonts w:hint="eastAsia"/>
        </w:rPr>
        <w:t xml:space="preserve">　　　　　　　　　　　　　　　　　　　　　　　　　札幌市豊平区豊平5条11丁目1－1</w:t>
      </w:r>
    </w:p>
    <w:p w:rsidR="002209DD" w:rsidRDefault="002209DD" w:rsidP="002209DD">
      <w:pPr>
        <w:spacing w:line="281" w:lineRule="exact"/>
        <w:ind w:left="439" w:firstLineChars="2500" w:firstLine="5250"/>
        <w:jc w:val="both"/>
      </w:pPr>
      <w:r>
        <w:rPr>
          <w:rFonts w:hint="eastAsia"/>
        </w:rPr>
        <w:t>℡ 011－820－1675</w:t>
      </w:r>
      <w:r>
        <w:t xml:space="preserve"> </w:t>
      </w:r>
      <w:r>
        <w:rPr>
          <w:rFonts w:hint="eastAsia"/>
        </w:rPr>
        <w:t>FAX</w:t>
      </w:r>
      <w:r>
        <w:t xml:space="preserve"> </w:t>
      </w:r>
      <w:r>
        <w:rPr>
          <w:rFonts w:hint="eastAsia"/>
        </w:rPr>
        <w:t>011-820-1676</w:t>
      </w:r>
    </w:p>
    <w:p w:rsidR="002209DD" w:rsidRDefault="002209DD" w:rsidP="002209DD">
      <w:pPr>
        <w:spacing w:line="281" w:lineRule="exact"/>
        <w:ind w:left="439" w:firstLineChars="2500" w:firstLine="5250"/>
        <w:jc w:val="both"/>
      </w:pPr>
      <w:r>
        <w:rPr>
          <w:rFonts w:hint="eastAsia"/>
        </w:rPr>
        <w:t>指導者委員長　鎌　田　英　樹</w:t>
      </w:r>
    </w:p>
    <w:p w:rsidR="002209DD" w:rsidRDefault="002209DD" w:rsidP="003C7E82">
      <w:pPr>
        <w:spacing w:line="281" w:lineRule="exact"/>
        <w:ind w:left="439"/>
        <w:jc w:val="both"/>
      </w:pPr>
      <w:r>
        <w:rPr>
          <w:rFonts w:hint="eastAsia"/>
        </w:rPr>
        <w:t xml:space="preserve">　　　　　　　　　　　　　　　　　　　　　　　　　</w:t>
      </w:r>
    </w:p>
    <w:p w:rsidR="00810681" w:rsidRPr="00DF7D28" w:rsidRDefault="001000C2" w:rsidP="00B94E8F">
      <w:pPr>
        <w:spacing w:line="281" w:lineRule="exact"/>
        <w:ind w:left="439" w:firstLineChars="2200" w:firstLine="4620"/>
        <w:jc w:val="both"/>
      </w:pPr>
      <w:r w:rsidRPr="00DF7D28">
        <w:rPr>
          <w:rFonts w:hint="eastAsia"/>
        </w:rPr>
        <w:t>※緊急連絡先：指導者委員長</w:t>
      </w:r>
      <w:r w:rsidR="00B94E8F">
        <w:rPr>
          <w:rFonts w:hint="eastAsia"/>
        </w:rPr>
        <w:t xml:space="preserve"> 090-7658-6646</w:t>
      </w:r>
    </w:p>
    <w:sectPr w:rsidR="00810681" w:rsidRPr="00DF7D28" w:rsidSect="003C7E8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50C" w:rsidRDefault="0031150C" w:rsidP="0031150C">
      <w:r>
        <w:separator/>
      </w:r>
    </w:p>
  </w:endnote>
  <w:endnote w:type="continuationSeparator" w:id="0">
    <w:p w:rsidR="0031150C" w:rsidRDefault="0031150C" w:rsidP="0031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50C" w:rsidRDefault="0031150C" w:rsidP="0031150C">
      <w:r>
        <w:separator/>
      </w:r>
    </w:p>
  </w:footnote>
  <w:footnote w:type="continuationSeparator" w:id="0">
    <w:p w:rsidR="0031150C" w:rsidRDefault="0031150C" w:rsidP="00311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91"/>
    <w:rsid w:val="0002449A"/>
    <w:rsid w:val="00044FA1"/>
    <w:rsid w:val="00092591"/>
    <w:rsid w:val="001000C2"/>
    <w:rsid w:val="00102674"/>
    <w:rsid w:val="0015132E"/>
    <w:rsid w:val="002209DD"/>
    <w:rsid w:val="0031150C"/>
    <w:rsid w:val="003C7E82"/>
    <w:rsid w:val="003F5DA4"/>
    <w:rsid w:val="00647642"/>
    <w:rsid w:val="006C51D0"/>
    <w:rsid w:val="007142D2"/>
    <w:rsid w:val="00810681"/>
    <w:rsid w:val="008840D4"/>
    <w:rsid w:val="00B94E8F"/>
    <w:rsid w:val="00BC761C"/>
    <w:rsid w:val="00BF1BA7"/>
    <w:rsid w:val="00DB3B51"/>
    <w:rsid w:val="00DB6643"/>
    <w:rsid w:val="00DF5ECA"/>
    <w:rsid w:val="00DF7D28"/>
    <w:rsid w:val="00E426E3"/>
    <w:rsid w:val="00E4452C"/>
    <w:rsid w:val="00FD5D11"/>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9BDAA7"/>
  <w15:chartTrackingRefBased/>
  <w15:docId w15:val="{2E30A270-8423-423D-A828-446AC489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5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50C"/>
    <w:pPr>
      <w:tabs>
        <w:tab w:val="center" w:pos="4252"/>
        <w:tab w:val="right" w:pos="8504"/>
      </w:tabs>
      <w:snapToGrid w:val="0"/>
    </w:pPr>
  </w:style>
  <w:style w:type="character" w:customStyle="1" w:styleId="a4">
    <w:name w:val="ヘッダー (文字)"/>
    <w:basedOn w:val="a0"/>
    <w:link w:val="a3"/>
    <w:uiPriority w:val="99"/>
    <w:rsid w:val="0031150C"/>
  </w:style>
  <w:style w:type="paragraph" w:styleId="a5">
    <w:name w:val="footer"/>
    <w:basedOn w:val="a"/>
    <w:link w:val="a6"/>
    <w:uiPriority w:val="99"/>
    <w:unhideWhenUsed/>
    <w:rsid w:val="0031150C"/>
    <w:pPr>
      <w:tabs>
        <w:tab w:val="center" w:pos="4252"/>
        <w:tab w:val="right" w:pos="8504"/>
      </w:tabs>
      <w:snapToGrid w:val="0"/>
    </w:pPr>
  </w:style>
  <w:style w:type="character" w:customStyle="1" w:styleId="a6">
    <w:name w:val="フッター (文字)"/>
    <w:basedOn w:val="a0"/>
    <w:link w:val="a5"/>
    <w:uiPriority w:val="99"/>
    <w:rsid w:val="00311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03071-A10C-41DD-8B76-85E5EFE9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21</cp:revision>
  <dcterms:created xsi:type="dcterms:W3CDTF">2021-09-10T03:35:00Z</dcterms:created>
  <dcterms:modified xsi:type="dcterms:W3CDTF">2021-09-24T05:11:00Z</dcterms:modified>
</cp:coreProperties>
</file>